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99B4" w14:textId="3EA81843" w:rsidR="002B0079" w:rsidRPr="00D26C9D" w:rsidRDefault="002B0079" w:rsidP="002B00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>ゲノム編集</w:t>
      </w:r>
      <w:r w:rsidR="00F75C58"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 xml:space="preserve">作成受託サービス　申込書　</w:t>
      </w:r>
      <w:r>
        <w:rPr>
          <w:rFonts w:hint="eastAsia"/>
          <w:color w:val="000000" w:themeColor="text1"/>
        </w:rPr>
        <w:t xml:space="preserve">　</w:t>
      </w:r>
      <w:r w:rsidR="00391A72">
        <w:rPr>
          <w:rFonts w:hint="eastAsia"/>
          <w:color w:val="000000" w:themeColor="text1"/>
        </w:rPr>
        <w:t>（</w:t>
      </w:r>
      <w:r w:rsidR="00675F64">
        <w:rPr>
          <w:rFonts w:hint="eastAsia"/>
          <w:color w:val="000000" w:themeColor="text1"/>
        </w:rPr>
        <w:t>様式１</w:t>
      </w:r>
      <w:r w:rsidR="00391A72">
        <w:rPr>
          <w:rFonts w:hint="eastAsia"/>
          <w:color w:val="000000" w:themeColor="text1"/>
        </w:rPr>
        <w:t>）</w:t>
      </w:r>
    </w:p>
    <w:p w14:paraId="634FCB2A" w14:textId="77777777" w:rsidR="00FE268B" w:rsidRDefault="00FE268B" w:rsidP="00391A72">
      <w:pPr>
        <w:jc w:val="left"/>
        <w:rPr>
          <w:color w:val="000000" w:themeColor="text1"/>
        </w:rPr>
      </w:pPr>
    </w:p>
    <w:p w14:paraId="64A17369" w14:textId="05400928" w:rsidR="00391A72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　殿</w:t>
      </w:r>
    </w:p>
    <w:p w14:paraId="163A2B94" w14:textId="60888AA7" w:rsidR="0076454B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713C20DA" w14:textId="2DBF2759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718"/>
        <w:gridCol w:w="3346"/>
      </w:tblGrid>
      <w:tr w:rsidR="002B0079" w14:paraId="52D415B8" w14:textId="77777777" w:rsidTr="0049637B">
        <w:trPr>
          <w:trHeight w:val="753"/>
        </w:trPr>
        <w:tc>
          <w:tcPr>
            <w:tcW w:w="1388" w:type="dxa"/>
            <w:vMerge w:val="restart"/>
          </w:tcPr>
          <w:p w14:paraId="128ABAD3" w14:textId="77777777" w:rsidR="002B0079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59DB611" w14:textId="2BB56BF1" w:rsidR="00391A72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3E5EABE1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50F49A66" w14:textId="56D07339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63EAC1B6" w14:textId="77777777" w:rsidTr="0049637B">
        <w:trPr>
          <w:trHeight w:val="704"/>
        </w:trPr>
        <w:tc>
          <w:tcPr>
            <w:tcW w:w="1388" w:type="dxa"/>
            <w:vMerge/>
          </w:tcPr>
          <w:p w14:paraId="2D52057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79279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3DAAFE4E" w14:textId="15E127E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251D49E0" w14:textId="77777777" w:rsidTr="0049637B">
        <w:trPr>
          <w:trHeight w:val="687"/>
        </w:trPr>
        <w:tc>
          <w:tcPr>
            <w:tcW w:w="1388" w:type="dxa"/>
            <w:vMerge/>
          </w:tcPr>
          <w:p w14:paraId="401658FB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60644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18" w:type="dxa"/>
          </w:tcPr>
          <w:p w14:paraId="70F4FD58" w14:textId="79C391DD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346" w:type="dxa"/>
          </w:tcPr>
          <w:p w14:paraId="01A80039" w14:textId="5EBFD527" w:rsidR="002B0079" w:rsidRDefault="002B0079" w:rsidP="005D5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0079" w14:paraId="614B4669" w14:textId="77777777" w:rsidTr="0076454B">
        <w:tc>
          <w:tcPr>
            <w:tcW w:w="1388" w:type="dxa"/>
            <w:vMerge w:val="restart"/>
          </w:tcPr>
          <w:p w14:paraId="2D68F8C4" w14:textId="77777777" w:rsidR="00391A72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6FA7CE92" w14:textId="4B16312A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13ACA539" w14:textId="5F19BBD2" w:rsidR="002B0079" w:rsidRDefault="00D6369D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2B0079"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2B0079" w14:paraId="3AD68975" w14:textId="77777777" w:rsidTr="0049637B">
        <w:trPr>
          <w:trHeight w:val="616"/>
        </w:trPr>
        <w:tc>
          <w:tcPr>
            <w:tcW w:w="1388" w:type="dxa"/>
            <w:vMerge/>
          </w:tcPr>
          <w:p w14:paraId="1FD907A8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40785E1" w14:textId="7B7C1FC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FA7FE61" w14:textId="6C83BAC2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26F85E50" w14:textId="77777777" w:rsidTr="0049637B">
        <w:trPr>
          <w:trHeight w:val="555"/>
        </w:trPr>
        <w:tc>
          <w:tcPr>
            <w:tcW w:w="1388" w:type="dxa"/>
            <w:vMerge/>
          </w:tcPr>
          <w:p w14:paraId="53642C83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0C83B8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0C25F36D" w14:textId="13157A77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47DBB2E5" w14:textId="77777777" w:rsidTr="0049637B">
        <w:tc>
          <w:tcPr>
            <w:tcW w:w="1388" w:type="dxa"/>
            <w:vMerge/>
          </w:tcPr>
          <w:p w14:paraId="2146E20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7590A05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18" w:type="dxa"/>
          </w:tcPr>
          <w:p w14:paraId="6DE22A7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346" w:type="dxa"/>
          </w:tcPr>
          <w:p w14:paraId="18852B52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46BE31E5" w14:textId="77777777" w:rsidTr="00CE4893">
        <w:tc>
          <w:tcPr>
            <w:tcW w:w="1388" w:type="dxa"/>
          </w:tcPr>
          <w:p w14:paraId="19A1FA2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75F8406B" w14:textId="6494534B" w:rsidR="0076454B" w:rsidRDefault="0076454B" w:rsidP="007F698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</w:t>
            </w:r>
            <w:r w:rsidR="00957140">
              <w:rPr>
                <w:rFonts w:hint="eastAsia"/>
                <w:color w:val="000000" w:themeColor="text1"/>
              </w:rPr>
              <w:t>プラン</w:t>
            </w:r>
          </w:p>
        </w:tc>
        <w:tc>
          <w:tcPr>
            <w:tcW w:w="7056" w:type="dxa"/>
            <w:gridSpan w:val="3"/>
          </w:tcPr>
          <w:p w14:paraId="75B44FA6" w14:textId="072D803B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</w:t>
            </w:r>
            <w:r w:rsidR="0049637B">
              <w:rPr>
                <w:rFonts w:hint="eastAsia"/>
                <w:color w:val="000000" w:themeColor="text1"/>
                <w:sz w:val="16"/>
                <w:szCs w:val="20"/>
              </w:rPr>
              <w:t>以下から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62584C4" w14:textId="6F7B22B1" w:rsidR="0076454B" w:rsidRPr="007F6985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7F6985">
              <w:rPr>
                <w:rFonts w:hint="eastAsia"/>
                <w:color w:val="000000" w:themeColor="text1"/>
              </w:rPr>
              <w:t>基本プラン (</w:t>
            </w:r>
            <w:r w:rsidR="0049637B">
              <w:rPr>
                <w:rFonts w:hint="eastAsia"/>
                <w:color w:val="000000" w:themeColor="text1"/>
              </w:rPr>
              <w:t>内容は</w:t>
            </w:r>
            <w:r w:rsidR="007F6985">
              <w:rPr>
                <w:rFonts w:hint="eastAsia"/>
                <w:color w:val="000000" w:themeColor="text1"/>
              </w:rPr>
              <w:t>3ページ目をご覧ください)</w:t>
            </w:r>
          </w:p>
          <w:p w14:paraId="49919BC4" w14:textId="7748AE30" w:rsidR="007F6985" w:rsidRDefault="0076454B" w:rsidP="007F6985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7F6985">
              <w:rPr>
                <w:rFonts w:hint="eastAsia"/>
                <w:color w:val="000000" w:themeColor="text1"/>
              </w:rPr>
              <w:t>追加オプション１（セルソーターを使った1細胞ごとの単離</w:t>
            </w:r>
            <w:r w:rsidR="007F6985">
              <w:rPr>
                <w:color w:val="000000" w:themeColor="text1"/>
              </w:rPr>
              <w:t>）</w:t>
            </w:r>
          </w:p>
          <w:p w14:paraId="23CB3BB4" w14:textId="51486DA5" w:rsidR="0076454B" w:rsidRDefault="007F6985" w:rsidP="007F6985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追加オプション２（DNAシークエンスによる確認</w:t>
            </w:r>
            <w:r>
              <w:rPr>
                <w:color w:val="000000" w:themeColor="text1"/>
              </w:rPr>
              <w:t>）</w:t>
            </w:r>
          </w:p>
        </w:tc>
      </w:tr>
      <w:tr w:rsidR="0076454B" w14:paraId="6C27AB7C" w14:textId="77777777" w:rsidTr="0049637B">
        <w:trPr>
          <w:trHeight w:val="760"/>
        </w:trPr>
        <w:tc>
          <w:tcPr>
            <w:tcW w:w="1388" w:type="dxa"/>
            <w:vMerge w:val="restart"/>
          </w:tcPr>
          <w:p w14:paraId="40A087E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098CFF4D" w14:textId="17B1EF85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710" w:type="dxa"/>
            <w:gridSpan w:val="2"/>
          </w:tcPr>
          <w:p w14:paraId="6747528C" w14:textId="781E6C52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346" w:type="dxa"/>
          </w:tcPr>
          <w:p w14:paraId="3636B76D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414037A" w14:textId="77777777" w:rsidTr="0049637B">
        <w:trPr>
          <w:trHeight w:val="698"/>
        </w:trPr>
        <w:tc>
          <w:tcPr>
            <w:tcW w:w="1388" w:type="dxa"/>
            <w:vMerge/>
          </w:tcPr>
          <w:p w14:paraId="7BC25719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710" w:type="dxa"/>
            <w:gridSpan w:val="2"/>
          </w:tcPr>
          <w:p w14:paraId="699459E8" w14:textId="0DF770D8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346" w:type="dxa"/>
          </w:tcPr>
          <w:p w14:paraId="7B4A14FC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</w:tbl>
    <w:p w14:paraId="0A11A99C" w14:textId="77777777" w:rsidR="0076454B" w:rsidRDefault="0076454B" w:rsidP="002B0079"/>
    <w:p w14:paraId="78676204" w14:textId="6AAE8723" w:rsidR="002B0079" w:rsidRDefault="002B0079" w:rsidP="003F441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391A72" w:rsidRPr="00F541E1" w14:paraId="369CF6A2" w14:textId="77777777" w:rsidTr="0049637B">
        <w:tc>
          <w:tcPr>
            <w:tcW w:w="2547" w:type="dxa"/>
          </w:tcPr>
          <w:p w14:paraId="0ABFF5FC" w14:textId="23A9F4CA" w:rsidR="00391A72" w:rsidRDefault="0049637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</w:t>
            </w:r>
            <w:r w:rsidR="00391A72">
              <w:rPr>
                <w:rFonts w:hint="eastAsia"/>
                <w:color w:val="000000" w:themeColor="text1"/>
              </w:rPr>
              <w:t>研究基盤センター</w:t>
            </w:r>
          </w:p>
          <w:p w14:paraId="38D0AC87" w14:textId="673A13EF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5947" w:type="dxa"/>
          </w:tcPr>
          <w:p w14:paraId="078B5AD1" w14:textId="77777777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0C731944" w14:textId="054E0FE8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56AE7190" w14:textId="6144CB84" w:rsidR="0049637B" w:rsidRDefault="0049637B" w:rsidP="0076454B">
      <w:pPr>
        <w:jc w:val="center"/>
        <w:rPr>
          <w:color w:val="000000" w:themeColor="text1"/>
        </w:rPr>
      </w:pPr>
    </w:p>
    <w:p w14:paraId="27406FDB" w14:textId="77777777" w:rsidR="0049637B" w:rsidRDefault="0049637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F28FD2F" w14:textId="3AFA9D68" w:rsidR="0076454B" w:rsidRPr="00D26C9D" w:rsidRDefault="0076454B" w:rsidP="0076454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</w:t>
      </w:r>
      <w:r w:rsidRPr="00D26C9D">
        <w:rPr>
          <w:rFonts w:hint="eastAsia"/>
          <w:color w:val="000000" w:themeColor="text1"/>
        </w:rPr>
        <w:t>ゲノム編集</w:t>
      </w:r>
      <w:r w:rsidR="00B440EE"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 xml:space="preserve">作成受託サービス　</w:t>
      </w:r>
      <w:r>
        <w:rPr>
          <w:rFonts w:hint="eastAsia"/>
          <w:color w:val="000000" w:themeColor="text1"/>
        </w:rPr>
        <w:t>本</w:t>
      </w:r>
      <w:r w:rsidRPr="00D26C9D">
        <w:rPr>
          <w:rFonts w:hint="eastAsia"/>
          <w:color w:val="000000" w:themeColor="text1"/>
        </w:rPr>
        <w:t>申込書</w:t>
      </w:r>
      <w:r w:rsidRPr="002B0079">
        <w:rPr>
          <w:rFonts w:hint="eastAsia"/>
          <w:color w:val="FF0000"/>
        </w:rPr>
        <w:t>・記入例</w:t>
      </w: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（様式</w:t>
      </w:r>
      <w:r w:rsidR="00B440EE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</w:p>
    <w:p w14:paraId="29F5681C" w14:textId="77777777" w:rsidR="00FE268B" w:rsidRDefault="00FE268B" w:rsidP="0076454B">
      <w:pPr>
        <w:jc w:val="left"/>
        <w:rPr>
          <w:color w:val="000000" w:themeColor="text1"/>
        </w:rPr>
      </w:pPr>
    </w:p>
    <w:p w14:paraId="22AF3661" w14:textId="3EEBC7B6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　殿</w:t>
      </w:r>
    </w:p>
    <w:p w14:paraId="36C5F11E" w14:textId="20B7BCDE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43D554D5" w14:textId="19553CD4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577"/>
        <w:gridCol w:w="3487"/>
      </w:tblGrid>
      <w:tr w:rsidR="0076454B" w14:paraId="0DFAD953" w14:textId="77777777" w:rsidTr="0049637B">
        <w:trPr>
          <w:trHeight w:val="753"/>
        </w:trPr>
        <w:tc>
          <w:tcPr>
            <w:tcW w:w="1388" w:type="dxa"/>
            <w:vMerge w:val="restart"/>
          </w:tcPr>
          <w:p w14:paraId="62BFE97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76D0ED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2DE025C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B170A82" w14:textId="6DEF9E2B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○○研究科　〇〇研究室</w:t>
            </w:r>
          </w:p>
        </w:tc>
      </w:tr>
      <w:tr w:rsidR="0076454B" w14:paraId="3ED1DD16" w14:textId="77777777" w:rsidTr="0049637B">
        <w:trPr>
          <w:trHeight w:val="693"/>
        </w:trPr>
        <w:tc>
          <w:tcPr>
            <w:tcW w:w="1388" w:type="dxa"/>
            <w:vMerge/>
          </w:tcPr>
          <w:p w14:paraId="6B6FEC30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C4DF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7EC3F66E" w14:textId="6B7B9179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ゲノム　太郎</w:t>
            </w:r>
          </w:p>
        </w:tc>
      </w:tr>
      <w:tr w:rsidR="0076454B" w14:paraId="293E85D9" w14:textId="77777777" w:rsidTr="0049637B">
        <w:trPr>
          <w:trHeight w:val="688"/>
        </w:trPr>
        <w:tc>
          <w:tcPr>
            <w:tcW w:w="1388" w:type="dxa"/>
            <w:vMerge/>
          </w:tcPr>
          <w:p w14:paraId="141B6A0A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BFBB5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77" w:type="dxa"/>
          </w:tcPr>
          <w:p w14:paraId="28825A1D" w14:textId="5FA5DF0E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Pr="00B520FC">
              <w:rPr>
                <w:rFonts w:hint="eastAsia"/>
                <w:color w:val="FF0000"/>
              </w:rPr>
              <w:t>９９９９</w:t>
            </w:r>
          </w:p>
        </w:tc>
        <w:tc>
          <w:tcPr>
            <w:tcW w:w="3487" w:type="dxa"/>
          </w:tcPr>
          <w:p w14:paraId="2BC7C0DC" w14:textId="17DC5199" w:rsidR="0076454B" w:rsidRDefault="0076454B" w:rsidP="00764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2B0079">
              <w:rPr>
                <w:rFonts w:hint="eastAsia"/>
                <w:color w:val="FF0000"/>
              </w:rPr>
              <w:t>○○</w:t>
            </w:r>
            <w:r w:rsidRPr="002B0079"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76454B" w14:paraId="3D09004D" w14:textId="77777777" w:rsidTr="00BC721C">
        <w:tc>
          <w:tcPr>
            <w:tcW w:w="1388" w:type="dxa"/>
            <w:vMerge w:val="restart"/>
          </w:tcPr>
          <w:p w14:paraId="5EA1AC1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7B53315C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41999C2B" w14:textId="1B67EAE1" w:rsidR="0076454B" w:rsidRDefault="0076454B" w:rsidP="0076454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76454B" w14:paraId="581A1593" w14:textId="77777777" w:rsidTr="00957140">
        <w:trPr>
          <w:trHeight w:val="619"/>
        </w:trPr>
        <w:tc>
          <w:tcPr>
            <w:tcW w:w="1388" w:type="dxa"/>
            <w:vMerge/>
          </w:tcPr>
          <w:p w14:paraId="1D5D6C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0FC59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C1D38D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E54C1A6" w14:textId="77777777" w:rsidTr="00957140">
        <w:trPr>
          <w:trHeight w:val="557"/>
        </w:trPr>
        <w:tc>
          <w:tcPr>
            <w:tcW w:w="1388" w:type="dxa"/>
            <w:vMerge/>
          </w:tcPr>
          <w:p w14:paraId="7BBA8C34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1A4F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5A43991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0C6D70E3" w14:textId="77777777" w:rsidTr="0049637B">
        <w:tc>
          <w:tcPr>
            <w:tcW w:w="1388" w:type="dxa"/>
            <w:vMerge/>
          </w:tcPr>
          <w:p w14:paraId="4495E3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3D233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77" w:type="dxa"/>
          </w:tcPr>
          <w:p w14:paraId="557DAC1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487" w:type="dxa"/>
          </w:tcPr>
          <w:p w14:paraId="513F8210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0067B4BB" w14:textId="77777777" w:rsidTr="00BC721C">
        <w:tc>
          <w:tcPr>
            <w:tcW w:w="1388" w:type="dxa"/>
          </w:tcPr>
          <w:p w14:paraId="0BC0012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5FF97CB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0131D412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42F971FD" w14:textId="77777777" w:rsidR="0049637B" w:rsidRDefault="0049637B" w:rsidP="0049637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以下から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51C3BBF2" w14:textId="0E903581" w:rsidR="0049637B" w:rsidRPr="007F6985" w:rsidRDefault="0049637B" w:rsidP="0049637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 (内容は3ページ目をご覧ください)</w:t>
            </w:r>
          </w:p>
          <w:p w14:paraId="5D0E0842" w14:textId="77777777" w:rsidR="0049637B" w:rsidRDefault="0049637B" w:rsidP="0049637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追加オプション１（セルソーターを使った1細胞ごとの単離</w:t>
            </w:r>
            <w:r>
              <w:rPr>
                <w:color w:val="000000" w:themeColor="text1"/>
              </w:rPr>
              <w:t>）</w:t>
            </w:r>
          </w:p>
          <w:p w14:paraId="5DD99CF8" w14:textId="7E5FA18B" w:rsidR="0076454B" w:rsidRDefault="0049637B" w:rsidP="0049637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追加オプション２（DNAシークエンスによる確認</w:t>
            </w:r>
            <w:r>
              <w:rPr>
                <w:color w:val="000000" w:themeColor="text1"/>
              </w:rPr>
              <w:t>）</w:t>
            </w:r>
          </w:p>
        </w:tc>
      </w:tr>
      <w:tr w:rsidR="0076454B" w14:paraId="745F7E48" w14:textId="77777777" w:rsidTr="00957140">
        <w:trPr>
          <w:trHeight w:val="732"/>
        </w:trPr>
        <w:tc>
          <w:tcPr>
            <w:tcW w:w="1388" w:type="dxa"/>
            <w:vMerge w:val="restart"/>
          </w:tcPr>
          <w:p w14:paraId="258D2D39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340C9B88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69" w:type="dxa"/>
            <w:gridSpan w:val="2"/>
          </w:tcPr>
          <w:p w14:paraId="62B77E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487" w:type="dxa"/>
          </w:tcPr>
          <w:p w14:paraId="3481D89B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5F83CA59" w14:textId="77777777" w:rsidTr="00957140">
        <w:trPr>
          <w:trHeight w:val="700"/>
        </w:trPr>
        <w:tc>
          <w:tcPr>
            <w:tcW w:w="1388" w:type="dxa"/>
            <w:vMerge/>
          </w:tcPr>
          <w:p w14:paraId="0E7C976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569" w:type="dxa"/>
            <w:gridSpan w:val="2"/>
          </w:tcPr>
          <w:p w14:paraId="5CC91F0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487" w:type="dxa"/>
          </w:tcPr>
          <w:p w14:paraId="2AB792B4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</w:tbl>
    <w:p w14:paraId="6EADD94A" w14:textId="77777777" w:rsidR="0076454B" w:rsidRDefault="0076454B" w:rsidP="0076454B"/>
    <w:p w14:paraId="2C98A929" w14:textId="65D88E09" w:rsidR="0076454B" w:rsidRDefault="0076454B" w:rsidP="0076454B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454B" w:rsidRPr="00F541E1" w14:paraId="71486AEC" w14:textId="77777777" w:rsidTr="0049637B">
        <w:tc>
          <w:tcPr>
            <w:tcW w:w="2405" w:type="dxa"/>
          </w:tcPr>
          <w:p w14:paraId="779E4B61" w14:textId="4F9F2244" w:rsidR="0076454B" w:rsidRDefault="0049637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</w:t>
            </w:r>
            <w:r w:rsidR="0076454B">
              <w:rPr>
                <w:rFonts w:hint="eastAsia"/>
                <w:color w:val="000000" w:themeColor="text1"/>
              </w:rPr>
              <w:t>研究基盤センター</w:t>
            </w:r>
          </w:p>
          <w:p w14:paraId="0EBEBF01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6089" w:type="dxa"/>
          </w:tcPr>
          <w:p w14:paraId="46B23918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0B7DB9AA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023ADA79" w14:textId="4AA822E4" w:rsidR="0076454B" w:rsidRDefault="0076454B" w:rsidP="00CF62B4">
      <w:pPr>
        <w:jc w:val="center"/>
        <w:rPr>
          <w:color w:val="000000" w:themeColor="text1"/>
        </w:rPr>
      </w:pPr>
    </w:p>
    <w:p w14:paraId="2250AD82" w14:textId="77777777" w:rsidR="0049637B" w:rsidRDefault="0049637B">
      <w:pPr>
        <w:widowControl/>
        <w:jc w:val="left"/>
      </w:pPr>
      <w:r>
        <w:br w:type="page"/>
      </w:r>
    </w:p>
    <w:p w14:paraId="2DE061BD" w14:textId="25AA17CA" w:rsidR="007F6985" w:rsidRPr="002B0079" w:rsidRDefault="005A2F30" w:rsidP="007F6985">
      <w:pPr>
        <w:jc w:val="center"/>
      </w:pPr>
      <w:r w:rsidRPr="00D26C9D">
        <w:rPr>
          <w:rFonts w:hint="eastAsia"/>
          <w:color w:val="000000" w:themeColor="text1"/>
        </w:rPr>
        <w:lastRenderedPageBreak/>
        <w:t>ゲノム編集</w:t>
      </w:r>
      <w:r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>作成</w:t>
      </w:r>
      <w:r w:rsidR="007F6985">
        <w:rPr>
          <w:rFonts w:hint="eastAsia"/>
        </w:rPr>
        <w:t>受託サービスについて</w:t>
      </w:r>
    </w:p>
    <w:p w14:paraId="14125559" w14:textId="77777777" w:rsidR="007F6985" w:rsidRDefault="007F6985" w:rsidP="007F6985"/>
    <w:p w14:paraId="1E60E7F6" w14:textId="77777777" w:rsidR="007F6985" w:rsidRPr="008B5491" w:rsidRDefault="007F6985" w:rsidP="007F6985">
      <w:pPr>
        <w:rPr>
          <w:shd w:val="pct15" w:color="auto" w:fill="FFFFFF"/>
        </w:rPr>
      </w:pPr>
      <w:r w:rsidRPr="008B5491">
        <w:rPr>
          <w:rFonts w:hint="eastAsia"/>
          <w:shd w:val="pct15" w:color="auto" w:fill="FFFFFF"/>
        </w:rPr>
        <w:t>サービス概要</w:t>
      </w:r>
    </w:p>
    <w:p w14:paraId="7B48BD8A" w14:textId="31AAA8D3" w:rsidR="007F6985" w:rsidRDefault="007F6985" w:rsidP="007F6985">
      <w:pPr>
        <w:tabs>
          <w:tab w:val="left" w:pos="426"/>
        </w:tabs>
      </w:pPr>
      <w:r>
        <w:rPr>
          <w:rFonts w:hint="eastAsia"/>
        </w:rPr>
        <w:t xml:space="preserve">　本</w:t>
      </w:r>
      <w:r w:rsidR="009F2506">
        <w:rPr>
          <w:rFonts w:hint="eastAsia"/>
        </w:rPr>
        <w:t>受託</w:t>
      </w:r>
      <w:r>
        <w:rPr>
          <w:rFonts w:hint="eastAsia"/>
        </w:rPr>
        <w:t>サービスはCRISPR/Cas9法を用いた遺伝子編集細胞</w:t>
      </w:r>
      <w:r w:rsidR="009F2506">
        <w:rPr>
          <w:rFonts w:hint="eastAsia"/>
        </w:rPr>
        <w:t>の</w:t>
      </w:r>
      <w:r>
        <w:rPr>
          <w:rFonts w:hint="eastAsia"/>
        </w:rPr>
        <w:t>作製を行うサービスです。ガイドRNA（gRNA）のデザイン、細胞へのgRNA, Cas9の導入を行います。またオプションサービスとして</w:t>
      </w:r>
      <w:r w:rsidR="005A2F30">
        <w:rPr>
          <w:rFonts w:hint="eastAsia"/>
        </w:rPr>
        <w:t>細胞の</w:t>
      </w:r>
      <w:r>
        <w:rPr>
          <w:rFonts w:hint="eastAsia"/>
        </w:rPr>
        <w:t>クローン</w:t>
      </w:r>
      <w:r w:rsidR="005A2F30">
        <w:rPr>
          <w:rFonts w:hint="eastAsia"/>
        </w:rPr>
        <w:t>化</w:t>
      </w:r>
      <w:r>
        <w:rPr>
          <w:rFonts w:hint="eastAsia"/>
        </w:rPr>
        <w:t>とDNAシークエンスによる変異の</w:t>
      </w:r>
      <w:r w:rsidR="009F2506">
        <w:rPr>
          <w:rFonts w:hint="eastAsia"/>
        </w:rPr>
        <w:t>同定</w:t>
      </w:r>
      <w:r>
        <w:rPr>
          <w:rFonts w:hint="eastAsia"/>
        </w:rPr>
        <w:t>も行います。本</w:t>
      </w:r>
      <w:r w:rsidR="009F2506">
        <w:rPr>
          <w:rFonts w:hint="eastAsia"/>
        </w:rPr>
        <w:t>サービス</w:t>
      </w:r>
      <w:r>
        <w:rPr>
          <w:rFonts w:hint="eastAsia"/>
        </w:rPr>
        <w:t>の料金にはgRNAやCas9</w:t>
      </w:r>
      <w:r w:rsidR="009F2506">
        <w:rPr>
          <w:rFonts w:hint="eastAsia"/>
        </w:rPr>
        <w:t>などの</w:t>
      </w:r>
      <w:r>
        <w:rPr>
          <w:rFonts w:hint="eastAsia"/>
        </w:rPr>
        <w:t>試薬類</w:t>
      </w:r>
      <w:r w:rsidR="009F2506">
        <w:rPr>
          <w:rFonts w:hint="eastAsia"/>
        </w:rPr>
        <w:t>も</w:t>
      </w:r>
      <w:r>
        <w:rPr>
          <w:rFonts w:hint="eastAsia"/>
        </w:rPr>
        <w:t>すべて含みます。</w:t>
      </w:r>
    </w:p>
    <w:p w14:paraId="374297C3" w14:textId="77777777" w:rsidR="007F6985" w:rsidRPr="009F2506" w:rsidRDefault="007F6985" w:rsidP="007F6985">
      <w:pPr>
        <w:tabs>
          <w:tab w:val="left" w:pos="426"/>
        </w:tabs>
      </w:pPr>
    </w:p>
    <w:p w14:paraId="24F2B25D" w14:textId="77777777" w:rsidR="007F6985" w:rsidRDefault="007F6985" w:rsidP="007F6985">
      <w:pPr>
        <w:rPr>
          <w:shd w:val="pct15" w:color="auto" w:fill="FFFFFF"/>
        </w:rPr>
      </w:pPr>
    </w:p>
    <w:p w14:paraId="12096C33" w14:textId="6C9ED8DE" w:rsidR="007F6985" w:rsidRDefault="007F6985" w:rsidP="007F6985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サービス内容</w:t>
      </w:r>
    </w:p>
    <w:p w14:paraId="4BBBAB7B" w14:textId="459D6AB9" w:rsidR="007F6985" w:rsidRPr="00B9217E" w:rsidRDefault="007F6985" w:rsidP="007F6985">
      <w:pPr>
        <w:rPr>
          <w:u w:val="single"/>
          <w:shd w:val="pct15" w:color="auto" w:fill="FFFFFF"/>
        </w:rPr>
      </w:pPr>
      <w:r>
        <w:rPr>
          <w:rFonts w:hint="eastAsia"/>
          <w:u w:val="single"/>
        </w:rPr>
        <w:t>基本</w:t>
      </w:r>
      <w:r w:rsidRPr="00B9217E">
        <w:rPr>
          <w:rFonts w:hint="eastAsia"/>
          <w:u w:val="single"/>
        </w:rPr>
        <w:t>プラン</w:t>
      </w:r>
      <w:r>
        <w:rPr>
          <w:rFonts w:hint="eastAsia"/>
          <w:u w:val="single"/>
        </w:rPr>
        <w:t xml:space="preserve">　　（</w:t>
      </w:r>
      <w:r w:rsidR="00B440EE">
        <w:rPr>
          <w:rFonts w:hint="eastAsia"/>
          <w:u w:val="single"/>
        </w:rPr>
        <w:t>65</w:t>
      </w:r>
      <w:r>
        <w:rPr>
          <w:u w:val="single"/>
        </w:rPr>
        <w:t>,000</w:t>
      </w:r>
      <w:r>
        <w:rPr>
          <w:rFonts w:hint="eastAsia"/>
          <w:u w:val="single"/>
        </w:rPr>
        <w:t>円）</w:t>
      </w:r>
    </w:p>
    <w:p w14:paraId="33F143E7" w14:textId="4F31D12C" w:rsidR="007F6985" w:rsidRPr="00AF1FB8" w:rsidRDefault="009F2506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申し込み者と相談の上、</w:t>
      </w:r>
      <w:r w:rsidR="007F6985" w:rsidRPr="00AF1FB8">
        <w:rPr>
          <w:rFonts w:hint="eastAsia"/>
          <w:color w:val="000000" w:themeColor="text1"/>
        </w:rPr>
        <w:t>ガイドRNA</w:t>
      </w:r>
      <w:r>
        <w:rPr>
          <w:rFonts w:hint="eastAsia"/>
          <w:color w:val="000000" w:themeColor="text1"/>
        </w:rPr>
        <w:t>（ｇRNA）</w:t>
      </w:r>
      <w:r w:rsidR="00AF1FB8" w:rsidRPr="00AF1FB8">
        <w:rPr>
          <w:rFonts w:hint="eastAsia"/>
          <w:color w:val="000000" w:themeColor="text1"/>
        </w:rPr>
        <w:t>の</w:t>
      </w:r>
      <w:r w:rsidR="007F6985" w:rsidRPr="00AF1FB8">
        <w:rPr>
          <w:rFonts w:hint="eastAsia"/>
          <w:color w:val="000000" w:themeColor="text1"/>
        </w:rPr>
        <w:t>設計</w:t>
      </w:r>
      <w:r w:rsidR="00AF1FB8" w:rsidRPr="00AF1FB8">
        <w:rPr>
          <w:rFonts w:hint="eastAsia"/>
          <w:color w:val="000000" w:themeColor="text1"/>
        </w:rPr>
        <w:t>を行います。</w:t>
      </w:r>
    </w:p>
    <w:p w14:paraId="49C6C7DD" w14:textId="66BEFA0B" w:rsidR="007F6985" w:rsidRPr="00AF1FB8" w:rsidRDefault="007F6985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エレクトロポレーション</w:t>
      </w:r>
      <w:r w:rsidR="00AF1FB8" w:rsidRPr="00AF1FB8">
        <w:rPr>
          <w:rFonts w:hint="eastAsia"/>
          <w:color w:val="000000" w:themeColor="text1"/>
        </w:rPr>
        <w:t>法を使ってgRN</w:t>
      </w:r>
      <w:r w:rsidR="00AF1FB8" w:rsidRPr="00AF1FB8">
        <w:rPr>
          <w:color w:val="000000" w:themeColor="text1"/>
        </w:rPr>
        <w:t>A</w:t>
      </w:r>
      <w:r w:rsidR="00AF1FB8" w:rsidRPr="00AF1FB8">
        <w:rPr>
          <w:rFonts w:hint="eastAsia"/>
          <w:color w:val="000000" w:themeColor="text1"/>
        </w:rPr>
        <w:t>とCas9を細胞内に導入します。</w:t>
      </w:r>
    </w:p>
    <w:p w14:paraId="117DFC0D" w14:textId="64AA704B" w:rsidR="007F6985" w:rsidRPr="00AF1FB8" w:rsidRDefault="00AF1FB8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1～2日後に一部細胞集団の</w:t>
      </w:r>
      <w:r w:rsidR="007F6985" w:rsidRPr="00AF1FB8">
        <w:rPr>
          <w:rFonts w:hint="eastAsia"/>
          <w:color w:val="000000" w:themeColor="text1"/>
        </w:rPr>
        <w:t>バルクシークエンス</w:t>
      </w:r>
      <w:r w:rsidRPr="00AF1FB8">
        <w:rPr>
          <w:rFonts w:hint="eastAsia"/>
          <w:color w:val="000000" w:themeColor="text1"/>
        </w:rPr>
        <w:t>を行い</w:t>
      </w:r>
      <w:r w:rsidR="00916E61" w:rsidRPr="00AF1FB8">
        <w:rPr>
          <w:rFonts w:hint="eastAsia"/>
          <w:color w:val="000000" w:themeColor="text1"/>
        </w:rPr>
        <w:t>遺伝子編集効果</w:t>
      </w:r>
      <w:r w:rsidRPr="00AF1FB8">
        <w:rPr>
          <w:rFonts w:hint="eastAsia"/>
          <w:color w:val="000000" w:themeColor="text1"/>
        </w:rPr>
        <w:t>を</w:t>
      </w:r>
      <w:r w:rsidR="00916E61" w:rsidRPr="00AF1FB8">
        <w:rPr>
          <w:rFonts w:hint="eastAsia"/>
          <w:color w:val="000000" w:themeColor="text1"/>
        </w:rPr>
        <w:t>確認</w:t>
      </w:r>
      <w:r w:rsidRPr="00AF1FB8">
        <w:rPr>
          <w:rFonts w:hint="eastAsia"/>
          <w:color w:val="000000" w:themeColor="text1"/>
        </w:rPr>
        <w:t>します</w:t>
      </w:r>
      <w:r w:rsidR="00916E61" w:rsidRPr="00AF1FB8">
        <w:rPr>
          <w:rFonts w:hint="eastAsia"/>
          <w:color w:val="000000" w:themeColor="text1"/>
        </w:rPr>
        <w:t>。</w:t>
      </w:r>
    </w:p>
    <w:p w14:paraId="146656BA" w14:textId="5DBF049A" w:rsidR="00AF1FB8" w:rsidRPr="00AF1FB8" w:rsidRDefault="00AF1FB8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納品物は</w:t>
      </w:r>
      <w:r w:rsidR="009F2506" w:rsidRPr="00AF1FB8">
        <w:rPr>
          <w:rFonts w:hint="eastAsia"/>
          <w:color w:val="000000" w:themeColor="text1"/>
        </w:rPr>
        <w:t>gRN</w:t>
      </w:r>
      <w:r w:rsidR="009F2506" w:rsidRPr="00AF1FB8">
        <w:rPr>
          <w:color w:val="000000" w:themeColor="text1"/>
        </w:rPr>
        <w:t>A</w:t>
      </w:r>
      <w:r w:rsidR="009F2506" w:rsidRPr="00AF1FB8">
        <w:rPr>
          <w:rFonts w:hint="eastAsia"/>
          <w:color w:val="000000" w:themeColor="text1"/>
        </w:rPr>
        <w:t>とCas9</w:t>
      </w:r>
      <w:r w:rsidRPr="00AF1FB8">
        <w:rPr>
          <w:rFonts w:hint="eastAsia"/>
          <w:color w:val="000000" w:themeColor="text1"/>
        </w:rPr>
        <w:t>を導入した細胞です。</w:t>
      </w:r>
      <w:r w:rsidR="009F2506">
        <w:rPr>
          <w:rFonts w:hint="eastAsia"/>
          <w:color w:val="000000" w:themeColor="text1"/>
        </w:rPr>
        <w:t>基本的には</w:t>
      </w:r>
      <w:r w:rsidRPr="00AF1FB8">
        <w:rPr>
          <w:rFonts w:hint="eastAsia"/>
          <w:color w:val="000000" w:themeColor="text1"/>
        </w:rPr>
        <w:t>培養下の細胞</w:t>
      </w:r>
      <w:r w:rsidR="009F2506">
        <w:rPr>
          <w:rFonts w:hint="eastAsia"/>
          <w:color w:val="000000" w:themeColor="text1"/>
        </w:rPr>
        <w:t>をフラスコに入れてお渡しします。ご希望に応じて</w:t>
      </w:r>
      <w:r w:rsidRPr="00AF1FB8">
        <w:rPr>
          <w:rFonts w:hint="eastAsia"/>
          <w:color w:val="000000" w:themeColor="text1"/>
        </w:rPr>
        <w:t>冷凍保存したものをお渡しします。</w:t>
      </w:r>
    </w:p>
    <w:p w14:paraId="69EE460B" w14:textId="18A82553" w:rsidR="007F6985" w:rsidRPr="009F2506" w:rsidRDefault="007F6985" w:rsidP="007F6985">
      <w:pPr>
        <w:rPr>
          <w:shd w:val="pct15" w:color="auto" w:fill="FFFFFF"/>
        </w:rPr>
      </w:pPr>
    </w:p>
    <w:p w14:paraId="05ACB048" w14:textId="7AFE9989" w:rsidR="00916E61" w:rsidRDefault="00916E61" w:rsidP="007F6985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オプションサービス</w:t>
      </w:r>
    </w:p>
    <w:p w14:paraId="75020F40" w14:textId="7A44A88E" w:rsidR="007F6985" w:rsidRPr="00B9217E" w:rsidRDefault="00916E61" w:rsidP="007F6985">
      <w:pPr>
        <w:rPr>
          <w:u w:val="single"/>
        </w:rPr>
      </w:pPr>
      <w:r>
        <w:rPr>
          <w:rFonts w:hint="eastAsia"/>
          <w:u w:val="single"/>
        </w:rPr>
        <w:t>オプションサービス１</w:t>
      </w:r>
      <w:r w:rsidR="00AF1FB8">
        <w:rPr>
          <w:rFonts w:hint="eastAsia"/>
          <w:u w:val="single"/>
        </w:rPr>
        <w:t>：</w:t>
      </w:r>
      <w:r w:rsidR="005A2F30">
        <w:rPr>
          <w:rFonts w:hint="eastAsia"/>
          <w:u w:val="single"/>
        </w:rPr>
        <w:t>細胞の</w:t>
      </w:r>
      <w:r>
        <w:rPr>
          <w:rFonts w:hint="eastAsia"/>
          <w:u w:val="single"/>
        </w:rPr>
        <w:t>クローン化</w:t>
      </w:r>
      <w:r w:rsidR="007F6985">
        <w:rPr>
          <w:rFonts w:hint="eastAsia"/>
          <w:u w:val="single"/>
        </w:rPr>
        <w:t xml:space="preserve">　　　　　</w:t>
      </w:r>
      <w:r w:rsidR="007F6985" w:rsidRPr="00B9217E">
        <w:rPr>
          <w:rFonts w:hint="eastAsia"/>
          <w:u w:val="single"/>
        </w:rPr>
        <w:t>（</w:t>
      </w:r>
      <w:r w:rsidR="00B440EE">
        <w:rPr>
          <w:rFonts w:hint="eastAsia"/>
          <w:u w:val="single"/>
        </w:rPr>
        <w:t>5</w:t>
      </w:r>
      <w:r w:rsidR="005A2F30">
        <w:rPr>
          <w:u w:val="single"/>
        </w:rPr>
        <w:t>,</w:t>
      </w:r>
      <w:r w:rsidR="007F6985" w:rsidRPr="00B9217E">
        <w:rPr>
          <w:u w:val="single"/>
        </w:rPr>
        <w:t>000</w:t>
      </w:r>
      <w:r w:rsidR="007F6985" w:rsidRPr="00B9217E">
        <w:rPr>
          <w:rFonts w:hint="eastAsia"/>
          <w:u w:val="single"/>
        </w:rPr>
        <w:t>円）</w:t>
      </w:r>
      <w:r w:rsidR="007F6985">
        <w:rPr>
          <w:rFonts w:hint="eastAsia"/>
          <w:u w:val="single"/>
        </w:rPr>
        <w:t xml:space="preserve"> </w:t>
      </w:r>
    </w:p>
    <w:p w14:paraId="3C44071F" w14:textId="1AD0A1AE" w:rsidR="00AF1FB8" w:rsidRPr="00AF1FB8" w:rsidRDefault="00AF1FB8" w:rsidP="00AF1FB8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セルソーターを使って96ウェルプレートへ1細胞/ウェルで単離します。</w:t>
      </w:r>
    </w:p>
    <w:p w14:paraId="3177085E" w14:textId="3C947EA1" w:rsidR="00AF1FB8" w:rsidRDefault="00AF1FB8" w:rsidP="009F2506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納品物は96ウェルプレート（希望により1枚または2枚）と残りの細胞</w:t>
      </w:r>
      <w:r w:rsidRPr="009F2506">
        <w:rPr>
          <w:rFonts w:hint="eastAsia"/>
          <w:color w:val="000000" w:themeColor="text1"/>
        </w:rPr>
        <w:t>です。</w:t>
      </w:r>
    </w:p>
    <w:p w14:paraId="27CAC08E" w14:textId="09F7D557" w:rsidR="0049637B" w:rsidRPr="009F2506" w:rsidRDefault="0049637B" w:rsidP="009F2506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残りの細胞については</w:t>
      </w:r>
      <w:r w:rsidRPr="00AF1FB8">
        <w:rPr>
          <w:rFonts w:hint="eastAsia"/>
          <w:color w:val="000000" w:themeColor="text1"/>
        </w:rPr>
        <w:t>培養下の</w:t>
      </w:r>
      <w:r>
        <w:rPr>
          <w:rFonts w:hint="eastAsia"/>
          <w:color w:val="000000" w:themeColor="text1"/>
        </w:rPr>
        <w:t>ものをフラスコに入れてお渡しします。ご希望に応じて</w:t>
      </w:r>
      <w:r w:rsidRPr="00AF1FB8">
        <w:rPr>
          <w:rFonts w:hint="eastAsia"/>
          <w:color w:val="000000" w:themeColor="text1"/>
        </w:rPr>
        <w:t>冷凍保存したものをお渡しします。</w:t>
      </w:r>
    </w:p>
    <w:p w14:paraId="2A4D4E62" w14:textId="77777777" w:rsidR="00AF1FB8" w:rsidRPr="00B440EE" w:rsidRDefault="00AF1FB8" w:rsidP="007F6985">
      <w:pPr>
        <w:rPr>
          <w:color w:val="000000" w:themeColor="text1"/>
        </w:rPr>
      </w:pPr>
    </w:p>
    <w:p w14:paraId="253F54F2" w14:textId="295C6F28" w:rsidR="00AF1FB8" w:rsidRPr="00B9217E" w:rsidRDefault="00AF1FB8" w:rsidP="00AF1FB8">
      <w:pPr>
        <w:rPr>
          <w:u w:val="single"/>
        </w:rPr>
      </w:pPr>
      <w:r>
        <w:rPr>
          <w:rFonts w:hint="eastAsia"/>
          <w:u w:val="single"/>
        </w:rPr>
        <w:t>オプションサービス２：クローン</w:t>
      </w:r>
      <w:r w:rsidR="009F2506">
        <w:rPr>
          <w:rFonts w:hint="eastAsia"/>
          <w:u w:val="single"/>
        </w:rPr>
        <w:t>化細胞</w:t>
      </w:r>
      <w:r>
        <w:rPr>
          <w:rFonts w:hint="eastAsia"/>
          <w:u w:val="single"/>
        </w:rPr>
        <w:t xml:space="preserve">のDNAシークエンス　　</w:t>
      </w:r>
      <w:r w:rsidRPr="00B9217E">
        <w:rPr>
          <w:rFonts w:hint="eastAsia"/>
          <w:u w:val="single"/>
        </w:rPr>
        <w:t>（</w:t>
      </w:r>
      <w:r w:rsidR="00B440EE">
        <w:rPr>
          <w:rFonts w:hint="eastAsia"/>
          <w:u w:val="single"/>
        </w:rPr>
        <w:t>2</w:t>
      </w:r>
      <w:r w:rsidR="005A2F30">
        <w:rPr>
          <w:rFonts w:hint="eastAsia"/>
          <w:u w:val="single"/>
        </w:rPr>
        <w:t>0</w:t>
      </w:r>
      <w:r w:rsidR="005A2F30">
        <w:rPr>
          <w:u w:val="single"/>
        </w:rPr>
        <w:t>,</w:t>
      </w:r>
      <w:r w:rsidR="009F2506">
        <w:rPr>
          <w:u w:val="single"/>
        </w:rPr>
        <w:t>000</w:t>
      </w:r>
      <w:r w:rsidRPr="00B9217E">
        <w:rPr>
          <w:rFonts w:hint="eastAsia"/>
          <w:u w:val="single"/>
        </w:rPr>
        <w:t>円）</w:t>
      </w:r>
      <w:r>
        <w:rPr>
          <w:rFonts w:hint="eastAsia"/>
          <w:u w:val="single"/>
        </w:rPr>
        <w:t xml:space="preserve"> </w:t>
      </w:r>
    </w:p>
    <w:p w14:paraId="09AA8A61" w14:textId="40F6B9AD" w:rsidR="00AF1FB8" w:rsidRPr="00AF1FB8" w:rsidRDefault="00AF1FB8" w:rsidP="00AF1FB8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クローン化した細胞を</w:t>
      </w:r>
      <w:r w:rsidR="009F2506"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クローン</w:t>
      </w:r>
      <w:r w:rsidR="009F2506">
        <w:rPr>
          <w:rFonts w:hint="eastAsia"/>
          <w:color w:val="000000" w:themeColor="text1"/>
        </w:rPr>
        <w:t>採取しDNAシークエンスにより配列を</w:t>
      </w:r>
      <w:r w:rsidR="005A2F30">
        <w:rPr>
          <w:rFonts w:hint="eastAsia"/>
          <w:color w:val="000000" w:themeColor="text1"/>
        </w:rPr>
        <w:t>同定</w:t>
      </w:r>
      <w:r w:rsidR="009F2506">
        <w:rPr>
          <w:rFonts w:hint="eastAsia"/>
          <w:color w:val="000000" w:themeColor="text1"/>
        </w:rPr>
        <w:t>します。</w:t>
      </w:r>
    </w:p>
    <w:p w14:paraId="7CEE8AAE" w14:textId="77777777" w:rsidR="0049637B" w:rsidRDefault="009F2506" w:rsidP="009F2506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 w:rsidRPr="009F2506">
        <w:rPr>
          <w:rFonts w:hint="eastAsia"/>
          <w:color w:val="000000" w:themeColor="text1"/>
        </w:rPr>
        <w:t>納品物は各クローン細胞</w:t>
      </w:r>
      <w:r>
        <w:rPr>
          <w:rFonts w:hint="eastAsia"/>
          <w:color w:val="000000" w:themeColor="text1"/>
        </w:rPr>
        <w:t>です</w:t>
      </w:r>
      <w:r w:rsidR="0049637B">
        <w:rPr>
          <w:rFonts w:hint="eastAsia"/>
          <w:color w:val="000000" w:themeColor="text1"/>
        </w:rPr>
        <w:t>（どのクローンかをご指定下さい）</w:t>
      </w:r>
      <w:r>
        <w:rPr>
          <w:rFonts w:hint="eastAsia"/>
          <w:color w:val="000000" w:themeColor="text1"/>
        </w:rPr>
        <w:t>。</w:t>
      </w:r>
    </w:p>
    <w:p w14:paraId="2F92AADA" w14:textId="6E9BA803" w:rsidR="007F6985" w:rsidRPr="0049637B" w:rsidRDefault="0049637B" w:rsidP="0049637B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培養下の</w:t>
      </w:r>
      <w:r>
        <w:rPr>
          <w:rFonts w:hint="eastAsia"/>
          <w:color w:val="000000" w:themeColor="text1"/>
        </w:rPr>
        <w:t>ものをフラスコに入れてお渡しします。</w:t>
      </w:r>
      <w:r w:rsidRPr="0049637B">
        <w:rPr>
          <w:rFonts w:hint="eastAsia"/>
          <w:color w:val="000000" w:themeColor="text1"/>
        </w:rPr>
        <w:t>ご希望に応じて冷凍保存したものをお渡しします。</w:t>
      </w:r>
    </w:p>
    <w:p w14:paraId="26568E8A" w14:textId="0D83E4CC" w:rsidR="009F2506" w:rsidRDefault="009F2506" w:rsidP="009F2506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本オプションにはオプションサービス１の申し込みが必須です。</w:t>
      </w:r>
    </w:p>
    <w:p w14:paraId="6A0C0DC6" w14:textId="1A1B1466" w:rsidR="009F2506" w:rsidRDefault="009F2506" w:rsidP="009F2506">
      <w:pPr>
        <w:pStyle w:val="a5"/>
        <w:ind w:leftChars="0" w:left="360"/>
        <w:rPr>
          <w:color w:val="000000" w:themeColor="text1"/>
        </w:rPr>
      </w:pPr>
    </w:p>
    <w:p w14:paraId="1BEA4A59" w14:textId="77777777" w:rsidR="0049637B" w:rsidRPr="009F2506" w:rsidRDefault="0049637B" w:rsidP="009F2506">
      <w:pPr>
        <w:pStyle w:val="a5"/>
        <w:ind w:leftChars="0" w:left="360"/>
        <w:rPr>
          <w:color w:val="000000" w:themeColor="text1"/>
        </w:rPr>
      </w:pPr>
    </w:p>
    <w:p w14:paraId="33E7F6FA" w14:textId="77777777" w:rsidR="007F6985" w:rsidRPr="00923C65" w:rsidRDefault="007F6985" w:rsidP="007F6985">
      <w:pPr>
        <w:rPr>
          <w:color w:val="000000" w:themeColor="text1"/>
          <w:shd w:val="pct15" w:color="auto" w:fill="FFFFFF"/>
        </w:rPr>
      </w:pPr>
      <w:r w:rsidRPr="00923C65">
        <w:rPr>
          <w:rFonts w:hint="eastAsia"/>
          <w:color w:val="000000" w:themeColor="text1"/>
          <w:shd w:val="pct15" w:color="auto" w:fill="FFFFFF"/>
        </w:rPr>
        <w:t>お問い合わせ先</w:t>
      </w:r>
      <w:r>
        <w:rPr>
          <w:rFonts w:hint="eastAsia"/>
          <w:color w:val="000000" w:themeColor="text1"/>
          <w:shd w:val="pct15" w:color="auto" w:fill="FFFFFF"/>
        </w:rPr>
        <w:t>・申込書送付先</w:t>
      </w:r>
    </w:p>
    <w:p w14:paraId="64FAA8D0" w14:textId="28BE13E4" w:rsidR="007F6985" w:rsidRDefault="007F6985" w:rsidP="007F698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岐阜大学　高等研究院　科学研究基盤センター　</w:t>
      </w:r>
    </w:p>
    <w:p w14:paraId="7F2B2526" w14:textId="17F93907" w:rsidR="007F6985" w:rsidRDefault="007F6985" w:rsidP="007F698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 w:rsidR="00B440EE">
        <w:rPr>
          <w:rFonts w:hint="eastAsia"/>
          <w:color w:val="000000" w:themeColor="text1"/>
        </w:rPr>
        <w:t>高島</w:t>
      </w: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 xml:space="preserve">mail: </w:t>
      </w:r>
      <w:r w:rsidR="00B440EE">
        <w:rPr>
          <w:rFonts w:hint="eastAsia"/>
          <w:color w:val="000000" w:themeColor="text1"/>
        </w:rPr>
        <w:t>t</w:t>
      </w:r>
      <w:r w:rsidR="00B440EE">
        <w:rPr>
          <w:color w:val="000000" w:themeColor="text1"/>
        </w:rPr>
        <w:t>okatsu</w:t>
      </w:r>
      <w:r w:rsidRPr="009210D9">
        <w:t>@</w:t>
      </w:r>
      <w:r w:rsidR="00B440EE">
        <w:t>t.</w:t>
      </w:r>
      <w:r w:rsidRPr="009210D9">
        <w:t>gifu-u.ac.jp</w:t>
      </w:r>
    </w:p>
    <w:p w14:paraId="2F4F5959" w14:textId="2B44DCFB" w:rsidR="007F6985" w:rsidRDefault="007F6985" w:rsidP="0049637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　内線</w:t>
      </w:r>
      <w:r>
        <w:rPr>
          <w:color w:val="000000" w:themeColor="text1"/>
        </w:rPr>
        <w:t xml:space="preserve">: </w:t>
      </w:r>
      <w:r w:rsidR="00B440EE">
        <w:rPr>
          <w:color w:val="000000" w:themeColor="text1"/>
        </w:rPr>
        <w:t>3174</w:t>
      </w:r>
    </w:p>
    <w:sectPr w:rsidR="007F6985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8CDF" w14:textId="77777777" w:rsidR="00F05838" w:rsidRDefault="00F05838" w:rsidP="003F18E5">
      <w:r>
        <w:separator/>
      </w:r>
    </w:p>
  </w:endnote>
  <w:endnote w:type="continuationSeparator" w:id="0">
    <w:p w14:paraId="08BF2C64" w14:textId="77777777" w:rsidR="00F05838" w:rsidRDefault="00F05838" w:rsidP="003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304179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2CA2AF6" w14:textId="64254245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35B0BD" w14:textId="77777777" w:rsidR="003F18E5" w:rsidRDefault="003F18E5" w:rsidP="003F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074281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1C4A67" w14:textId="3F2FA708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75F64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06247154" w14:textId="77777777" w:rsidR="003F18E5" w:rsidRDefault="003F18E5" w:rsidP="003F1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1BB0" w14:textId="77777777" w:rsidR="00F05838" w:rsidRDefault="00F05838" w:rsidP="003F18E5">
      <w:r>
        <w:separator/>
      </w:r>
    </w:p>
  </w:footnote>
  <w:footnote w:type="continuationSeparator" w:id="0">
    <w:p w14:paraId="7BD9EC4B" w14:textId="77777777" w:rsidR="00F05838" w:rsidRDefault="00F05838" w:rsidP="003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8E"/>
    <w:multiLevelType w:val="hybridMultilevel"/>
    <w:tmpl w:val="252EE0A0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0FF6"/>
    <w:multiLevelType w:val="multilevel"/>
    <w:tmpl w:val="DF0EAC06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042D3"/>
    <w:multiLevelType w:val="hybridMultilevel"/>
    <w:tmpl w:val="29FC31FC"/>
    <w:lvl w:ilvl="0" w:tplc="131A1F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65F89"/>
    <w:multiLevelType w:val="hybridMultilevel"/>
    <w:tmpl w:val="76028A52"/>
    <w:lvl w:ilvl="0" w:tplc="03F415D8">
      <w:start w:val="1"/>
      <w:numFmt w:val="bullet"/>
      <w:lvlText w:val="・"/>
      <w:lvlJc w:val="left"/>
      <w:pPr>
        <w:ind w:left="14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4" w15:restartNumberingAfterBreak="0">
    <w:nsid w:val="263D3D34"/>
    <w:multiLevelType w:val="hybridMultilevel"/>
    <w:tmpl w:val="6A0CB4A8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9828B5"/>
    <w:multiLevelType w:val="hybridMultilevel"/>
    <w:tmpl w:val="167E2506"/>
    <w:lvl w:ilvl="0" w:tplc="D884D34A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E264A"/>
    <w:multiLevelType w:val="hybridMultilevel"/>
    <w:tmpl w:val="D5969AA0"/>
    <w:lvl w:ilvl="0" w:tplc="F6166E1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1603FE"/>
    <w:multiLevelType w:val="hybridMultilevel"/>
    <w:tmpl w:val="D7DED9A2"/>
    <w:lvl w:ilvl="0" w:tplc="A5FEA1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E65D9D"/>
    <w:multiLevelType w:val="hybridMultilevel"/>
    <w:tmpl w:val="20D61626"/>
    <w:lvl w:ilvl="0" w:tplc="CCDCC55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21872F0"/>
    <w:multiLevelType w:val="hybridMultilevel"/>
    <w:tmpl w:val="78B0550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4CC3C32"/>
    <w:multiLevelType w:val="hybridMultilevel"/>
    <w:tmpl w:val="B71C6210"/>
    <w:lvl w:ilvl="0" w:tplc="1BA4B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CA1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B1299"/>
    <w:multiLevelType w:val="hybridMultilevel"/>
    <w:tmpl w:val="F2205174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AA7CF0"/>
    <w:multiLevelType w:val="hybridMultilevel"/>
    <w:tmpl w:val="3F82AEFA"/>
    <w:lvl w:ilvl="0" w:tplc="E00EF6B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835796967">
    <w:abstractNumId w:val="5"/>
  </w:num>
  <w:num w:numId="2" w16cid:durableId="1904675186">
    <w:abstractNumId w:val="12"/>
  </w:num>
  <w:num w:numId="3" w16cid:durableId="1780642598">
    <w:abstractNumId w:val="10"/>
  </w:num>
  <w:num w:numId="4" w16cid:durableId="620652108">
    <w:abstractNumId w:val="2"/>
  </w:num>
  <w:num w:numId="5" w16cid:durableId="1430352681">
    <w:abstractNumId w:val="7"/>
  </w:num>
  <w:num w:numId="6" w16cid:durableId="1067805347">
    <w:abstractNumId w:val="3"/>
  </w:num>
  <w:num w:numId="7" w16cid:durableId="2020623760">
    <w:abstractNumId w:val="6"/>
  </w:num>
  <w:num w:numId="8" w16cid:durableId="71588039">
    <w:abstractNumId w:val="1"/>
  </w:num>
  <w:num w:numId="9" w16cid:durableId="649797304">
    <w:abstractNumId w:val="9"/>
  </w:num>
  <w:num w:numId="10" w16cid:durableId="1542087176">
    <w:abstractNumId w:val="0"/>
  </w:num>
  <w:num w:numId="11" w16cid:durableId="442381142">
    <w:abstractNumId w:val="8"/>
  </w:num>
  <w:num w:numId="12" w16cid:durableId="193076633">
    <w:abstractNumId w:val="11"/>
  </w:num>
  <w:num w:numId="13" w16cid:durableId="632176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51"/>
    <w:rsid w:val="00047493"/>
    <w:rsid w:val="00193CED"/>
    <w:rsid w:val="001E73CC"/>
    <w:rsid w:val="001F1420"/>
    <w:rsid w:val="002B0079"/>
    <w:rsid w:val="002E1741"/>
    <w:rsid w:val="002E45E6"/>
    <w:rsid w:val="003000FC"/>
    <w:rsid w:val="003041EC"/>
    <w:rsid w:val="00391A72"/>
    <w:rsid w:val="003C1CFA"/>
    <w:rsid w:val="003D0A85"/>
    <w:rsid w:val="003F18E5"/>
    <w:rsid w:val="003F3C53"/>
    <w:rsid w:val="003F441F"/>
    <w:rsid w:val="00423437"/>
    <w:rsid w:val="0049637B"/>
    <w:rsid w:val="004A3F7F"/>
    <w:rsid w:val="004E6D32"/>
    <w:rsid w:val="004F00BD"/>
    <w:rsid w:val="00523D2D"/>
    <w:rsid w:val="005354AC"/>
    <w:rsid w:val="005714C3"/>
    <w:rsid w:val="00582318"/>
    <w:rsid w:val="005A2F30"/>
    <w:rsid w:val="006131F6"/>
    <w:rsid w:val="006637CD"/>
    <w:rsid w:val="00675C74"/>
    <w:rsid w:val="00675F64"/>
    <w:rsid w:val="00691E10"/>
    <w:rsid w:val="00694072"/>
    <w:rsid w:val="006D5D51"/>
    <w:rsid w:val="00744CAA"/>
    <w:rsid w:val="007467EB"/>
    <w:rsid w:val="00753544"/>
    <w:rsid w:val="0076454B"/>
    <w:rsid w:val="007C1C43"/>
    <w:rsid w:val="007F6985"/>
    <w:rsid w:val="00850E62"/>
    <w:rsid w:val="008674F3"/>
    <w:rsid w:val="00896887"/>
    <w:rsid w:val="008B4039"/>
    <w:rsid w:val="008B5491"/>
    <w:rsid w:val="00907EE1"/>
    <w:rsid w:val="00916E61"/>
    <w:rsid w:val="0092066A"/>
    <w:rsid w:val="009210D9"/>
    <w:rsid w:val="00923C65"/>
    <w:rsid w:val="00931B76"/>
    <w:rsid w:val="009323FF"/>
    <w:rsid w:val="009432EB"/>
    <w:rsid w:val="00957140"/>
    <w:rsid w:val="00985152"/>
    <w:rsid w:val="009F2506"/>
    <w:rsid w:val="00A026F5"/>
    <w:rsid w:val="00A22EAE"/>
    <w:rsid w:val="00A753E8"/>
    <w:rsid w:val="00AF1FB8"/>
    <w:rsid w:val="00B124D6"/>
    <w:rsid w:val="00B440EE"/>
    <w:rsid w:val="00B520FC"/>
    <w:rsid w:val="00B67875"/>
    <w:rsid w:val="00B9217E"/>
    <w:rsid w:val="00B94418"/>
    <w:rsid w:val="00BD09B3"/>
    <w:rsid w:val="00BE4483"/>
    <w:rsid w:val="00C9667E"/>
    <w:rsid w:val="00CC44A1"/>
    <w:rsid w:val="00CF62B4"/>
    <w:rsid w:val="00D42B3B"/>
    <w:rsid w:val="00D6369D"/>
    <w:rsid w:val="00D726D1"/>
    <w:rsid w:val="00D956DB"/>
    <w:rsid w:val="00D9719A"/>
    <w:rsid w:val="00DB2CFE"/>
    <w:rsid w:val="00DD242C"/>
    <w:rsid w:val="00E30DE2"/>
    <w:rsid w:val="00E60645"/>
    <w:rsid w:val="00E962A1"/>
    <w:rsid w:val="00F00C61"/>
    <w:rsid w:val="00F05838"/>
    <w:rsid w:val="00F13AAB"/>
    <w:rsid w:val="00F727C4"/>
    <w:rsid w:val="00F75C58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900"/>
  <w15:chartTrackingRefBased/>
  <w15:docId w15:val="{917FE2C8-2B66-544D-9E1B-BBE4639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51"/>
  </w:style>
  <w:style w:type="character" w:customStyle="1" w:styleId="a4">
    <w:name w:val="日付 (文字)"/>
    <w:basedOn w:val="a0"/>
    <w:link w:val="a3"/>
    <w:uiPriority w:val="99"/>
    <w:semiHidden/>
    <w:rsid w:val="006D5D51"/>
  </w:style>
  <w:style w:type="paragraph" w:styleId="a5">
    <w:name w:val="List Paragraph"/>
    <w:basedOn w:val="a"/>
    <w:uiPriority w:val="34"/>
    <w:qFormat/>
    <w:rsid w:val="006D5D5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F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8E5"/>
  </w:style>
  <w:style w:type="character" w:styleId="a8">
    <w:name w:val="page number"/>
    <w:basedOn w:val="a0"/>
    <w:uiPriority w:val="99"/>
    <w:semiHidden/>
    <w:unhideWhenUsed/>
    <w:rsid w:val="003F18E5"/>
  </w:style>
  <w:style w:type="character" w:styleId="a9">
    <w:name w:val="Hyperlink"/>
    <w:basedOn w:val="a0"/>
    <w:uiPriority w:val="99"/>
    <w:unhideWhenUsed/>
    <w:rsid w:val="00E30DE2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30DE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B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B00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00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00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00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0079"/>
    <w:rPr>
      <w:b/>
      <w:bCs/>
    </w:rPr>
  </w:style>
  <w:style w:type="numbering" w:customStyle="1" w:styleId="1">
    <w:name w:val="現在のリスト1"/>
    <w:uiPriority w:val="99"/>
    <w:rsid w:val="003F441F"/>
    <w:pPr>
      <w:numPr>
        <w:numId w:val="8"/>
      </w:numPr>
    </w:pPr>
  </w:style>
  <w:style w:type="paragraph" w:styleId="af0">
    <w:name w:val="header"/>
    <w:basedOn w:val="a"/>
    <w:link w:val="af1"/>
    <w:uiPriority w:val="99"/>
    <w:unhideWhenUsed/>
    <w:rsid w:val="00675F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CF86C-555E-48D8-9E3C-63F849F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TOYOSHI Kayoko</cp:lastModifiedBy>
  <cp:revision>4</cp:revision>
  <cp:lastPrinted>2021-07-19T06:22:00Z</cp:lastPrinted>
  <dcterms:created xsi:type="dcterms:W3CDTF">2021-09-28T11:23:00Z</dcterms:created>
  <dcterms:modified xsi:type="dcterms:W3CDTF">2024-04-01T04:54:00Z</dcterms:modified>
</cp:coreProperties>
</file>